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EE" w:rsidRDefault="00401DE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851354" wp14:editId="4B436704">
            <wp:simplePos x="0" y="0"/>
            <wp:positionH relativeFrom="column">
              <wp:posOffset>-1103630</wp:posOffset>
            </wp:positionH>
            <wp:positionV relativeFrom="paragraph">
              <wp:posOffset>-721995</wp:posOffset>
            </wp:positionV>
            <wp:extent cx="7583805" cy="28428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DEE" w:rsidRDefault="00401DEE">
      <w:pPr>
        <w:rPr>
          <w:noProof/>
          <w:lang w:eastAsia="ru-RU"/>
        </w:rPr>
      </w:pPr>
    </w:p>
    <w:p w:rsidR="00401DEE" w:rsidRDefault="00401DEE">
      <w:pPr>
        <w:rPr>
          <w:noProof/>
          <w:lang w:eastAsia="ru-RU"/>
        </w:rPr>
      </w:pPr>
    </w:p>
    <w:p w:rsidR="00401DEE" w:rsidRDefault="00401DEE">
      <w:pPr>
        <w:rPr>
          <w:noProof/>
          <w:lang w:eastAsia="ru-RU"/>
        </w:rPr>
      </w:pPr>
    </w:p>
    <w:p w:rsidR="00401DEE" w:rsidRDefault="00401DEE">
      <w:pPr>
        <w:rPr>
          <w:noProof/>
          <w:lang w:eastAsia="ru-RU"/>
        </w:rPr>
      </w:pPr>
    </w:p>
    <w:p w:rsidR="00401DEE" w:rsidRDefault="00401DEE">
      <w:pPr>
        <w:rPr>
          <w:noProof/>
          <w:lang w:eastAsia="ru-RU"/>
        </w:rPr>
      </w:pPr>
    </w:p>
    <w:p w:rsidR="00401DEE" w:rsidRDefault="00401DEE">
      <w:pPr>
        <w:rPr>
          <w:noProof/>
          <w:lang w:eastAsia="ru-RU"/>
        </w:rPr>
      </w:pPr>
    </w:p>
    <w:p w:rsidR="00401DEE" w:rsidRDefault="00401DEE" w:rsidP="00401DEE">
      <w:pPr>
        <w:pStyle w:val="Bodytext30"/>
        <w:shd w:val="clear" w:color="auto" w:fill="auto"/>
        <w:spacing w:after="271" w:line="278" w:lineRule="exact"/>
      </w:pPr>
      <w:r>
        <w:rPr>
          <w:rStyle w:val="Bodytext312ptBold"/>
        </w:rPr>
        <w:t>ПОЛОЖЕНИЕ</w:t>
      </w:r>
      <w:r>
        <w:rPr>
          <w:rStyle w:val="Bodytext312ptBold"/>
        </w:rPr>
        <w:br/>
        <w:t>о школьной форме учащихся</w:t>
      </w:r>
    </w:p>
    <w:p w:rsidR="00401DEE" w:rsidRDefault="00401DEE" w:rsidP="00401DE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246"/>
        </w:tabs>
        <w:spacing w:before="0" w:after="261" w:line="240" w:lineRule="exact"/>
        <w:ind w:left="3560"/>
      </w:pPr>
      <w:bookmarkStart w:id="0" w:name="bookmark0"/>
      <w:r>
        <w:rPr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before="0"/>
        <w:ind w:left="600"/>
      </w:pPr>
      <w:r>
        <w:rPr>
          <w:color w:val="000000"/>
          <w:sz w:val="24"/>
          <w:szCs w:val="24"/>
          <w:lang w:eastAsia="ru-RU" w:bidi="ru-RU"/>
        </w:rPr>
        <w:t xml:space="preserve">Введение единых требований к одежде учащихся осуществляется в соответствии с </w:t>
      </w:r>
      <w:proofErr w:type="gramStart"/>
      <w:r>
        <w:rPr>
          <w:color w:val="000000"/>
          <w:sz w:val="24"/>
          <w:szCs w:val="24"/>
          <w:lang w:eastAsia="ru-RU" w:bidi="ru-RU"/>
        </w:rPr>
        <w:t>-К</w:t>
      </w:r>
      <w:proofErr w:type="gramEnd"/>
      <w:r>
        <w:rPr>
          <w:color w:val="000000"/>
          <w:sz w:val="24"/>
          <w:szCs w:val="24"/>
          <w:lang w:eastAsia="ru-RU" w:bidi="ru-RU"/>
        </w:rPr>
        <w:t>онвенцией о правах ребенка;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29"/>
        </w:tabs>
        <w:spacing w:before="0"/>
        <w:ind w:left="600" w:right="200"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Федеральным законом №273-ФЗ от 21.12.12г. «Об образовании в Российской Федерации»; </w:t>
      </w:r>
      <w:proofErr w:type="gramStart"/>
      <w:r>
        <w:rPr>
          <w:color w:val="000000"/>
          <w:sz w:val="24"/>
          <w:szCs w:val="24"/>
          <w:lang w:eastAsia="ru-RU" w:bidi="ru-RU"/>
        </w:rPr>
        <w:t>-с</w:t>
      </w:r>
      <w:proofErr w:type="gramEnd"/>
      <w:r>
        <w:rPr>
          <w:color w:val="000000"/>
          <w:sz w:val="24"/>
          <w:szCs w:val="24"/>
          <w:lang w:eastAsia="ru-RU" w:bidi="ru-RU"/>
        </w:rPr>
        <w:t>анитарно-эпидемиологическими правилами и нормативами “Гигиенические требования к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одежде для детей, подростков и взрослых, товарам детского ассортимента и материалам для изделий (изделиям), контактирующим с кожей человека;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60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-СанПиН 2.4.7/1.1.1286-03”, утвержденными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4499);</w:t>
      </w:r>
      <w:proofErr w:type="gramEnd"/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796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санитарно-эпидемиологическими правилами и нормативами “Гигиенические требования к одежде для детей, подростков и взрослых. СанПиН</w:t>
      </w:r>
      <w:proofErr w:type="gramStart"/>
      <w:r>
        <w:rPr>
          <w:color w:val="000000"/>
          <w:sz w:val="24"/>
          <w:szCs w:val="24"/>
          <w:lang w:eastAsia="ru-RU" w:bidi="ru-RU"/>
        </w:rPr>
        <w:t>2</w:t>
      </w:r>
      <w:proofErr w:type="gramEnd"/>
      <w:r>
        <w:rPr>
          <w:color w:val="000000"/>
          <w:sz w:val="24"/>
          <w:szCs w:val="24"/>
          <w:lang w:eastAsia="ru-RU" w:bidi="ru-RU"/>
        </w:rPr>
        <w:t>.4.7/1.1.2651-10”;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-санитарно-эпидемиологическими требованиями к условиям и организации обучения в общеобразовательных учреждениях. СанПиН 2.4.2.2821-10”;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00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письмом Министерства образования и науки Российской Федерации от 28 марта 2013 г. № ДЛ-65/08 “Об установлении требований к одежде обучающихся”;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-модельным нормативным правовым актом субъекта Российской Федерации “Об установлении требований к одежде обучающихся по образовательным программам начального общего, основного общего и среднего общего образования”;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796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письмом </w:t>
      </w:r>
      <w:proofErr w:type="spellStart"/>
      <w:r>
        <w:rPr>
          <w:color w:val="000000"/>
          <w:sz w:val="24"/>
          <w:szCs w:val="24"/>
          <w:lang w:eastAsia="ru-RU" w:bidi="ru-RU"/>
        </w:rPr>
        <w:t>Роспотребнадзора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9 ноября 2012 г. №01/12662-12-23 “О совершенствовании федерального государственного санитарно-эпидемиологического надзора за пребыванием детей в образовательных учреждениях;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-Уставом школы.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503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Настоящим Положением устанавливаются требования </w:t>
      </w:r>
      <w:proofErr w:type="spellStart"/>
      <w:r>
        <w:rPr>
          <w:color w:val="000000"/>
          <w:sz w:val="24"/>
          <w:szCs w:val="24"/>
          <w:lang w:eastAsia="ru-RU" w:bidi="ru-RU"/>
        </w:rPr>
        <w:t>кодежде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учащихся, в том числе требования к ее общему виду, цвету, фасону, видам одежды учащихся МБОУ «СОШ № 2» г. Мензелинска (далее по тексту Школа).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74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Единые требования к одежде учащихся Школы вводятся с целью: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29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обеспечения учащихся удобной и эстетичной одеждой в повседневной школьной жизни;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05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устранения признаков социального, имущественного и религиозного различия между учащимися;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796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предупреждения возникновения у учащихся психологического дискомфорта перед сверстниками;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29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укрепления общего имиджа Школы, формирования школьной идентичности;</w:t>
      </w:r>
    </w:p>
    <w:p w:rsidR="00401DEE" w:rsidRP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00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создания условий для воспитания у учащихся общей культуры и эстетики внешнего вида, </w:t>
      </w:r>
      <w:proofErr w:type="spellStart"/>
      <w:r>
        <w:rPr>
          <w:color w:val="000000"/>
          <w:sz w:val="24"/>
          <w:szCs w:val="24"/>
          <w:lang w:eastAsia="ru-RU" w:bidi="ru-RU"/>
        </w:rPr>
        <w:t>длясоблюдения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учащимися общепринятых норм делового стиля одежды;</w:t>
      </w:r>
    </w:p>
    <w:p w:rsidR="00401DEE" w:rsidRDefault="00401DEE" w:rsidP="00401DEE">
      <w:pPr>
        <w:pStyle w:val="Bodytext20"/>
        <w:shd w:val="clear" w:color="auto" w:fill="auto"/>
        <w:spacing w:before="0" w:after="523" w:line="240" w:lineRule="exact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lastRenderedPageBreak/>
        <w:t>Основные требования к форме являются обязательными для исполнения учащимися Школы.</w:t>
      </w:r>
    </w:p>
    <w:p w:rsidR="00401DEE" w:rsidRDefault="00401DEE" w:rsidP="00401DEE">
      <w:pPr>
        <w:pStyle w:val="Bodytext20"/>
        <w:numPr>
          <w:ilvl w:val="0"/>
          <w:numId w:val="1"/>
        </w:numPr>
        <w:shd w:val="clear" w:color="auto" w:fill="auto"/>
        <w:tabs>
          <w:tab w:val="left" w:pos="2855"/>
        </w:tabs>
        <w:spacing w:before="0" w:after="251" w:line="240" w:lineRule="exact"/>
        <w:ind w:left="2140" w:firstLine="0"/>
        <w:jc w:val="both"/>
      </w:pPr>
      <w:r>
        <w:rPr>
          <w:color w:val="000000"/>
          <w:sz w:val="24"/>
          <w:szCs w:val="24"/>
          <w:lang w:eastAsia="ru-RU" w:bidi="ru-RU"/>
        </w:rPr>
        <w:t>ОБЩИЕ ТРЕБОВАНИЯ К ОДЕЖДЕ УЧАЩИХСЯ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87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В Школе устанавливаются следующие виды одежды: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-повседневная одежда;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18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парадная одежда;</w:t>
      </w:r>
    </w:p>
    <w:p w:rsidR="00401DEE" w:rsidRDefault="00401DEE" w:rsidP="00401DEE">
      <w:pPr>
        <w:pStyle w:val="Bodytext20"/>
        <w:numPr>
          <w:ilvl w:val="0"/>
          <w:numId w:val="2"/>
        </w:numPr>
        <w:shd w:val="clear" w:color="auto" w:fill="auto"/>
        <w:tabs>
          <w:tab w:val="left" w:pos="818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спортивная одежда.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87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Повседневная школьная одежда учащихся включает:</w:t>
      </w:r>
    </w:p>
    <w:p w:rsidR="00401DEE" w:rsidRDefault="00401DEE" w:rsidP="00401DEE">
      <w:pPr>
        <w:pStyle w:val="Bodytext20"/>
        <w:shd w:val="clear" w:color="auto" w:fill="auto"/>
        <w:tabs>
          <w:tab w:val="left" w:pos="899"/>
        </w:tabs>
        <w:spacing w:before="0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  <w:t>для мальчиков и юношей - брюки классического покроя, пиджак или жилет нейтральных цветов (серых, чёрных) или неярких оттенков синего, коричневого цвета (возможно использование ткани в клетку или полоску в классическом цветном оформлении), однотонную сорочку, сочетающейся цветовой гаммы, аксессуары (галстук, поясной ремень), рубашка может быть заменена на «водолазку»;</w:t>
      </w:r>
    </w:p>
    <w:p w:rsidR="00401DEE" w:rsidRDefault="00401DEE" w:rsidP="00401DEE">
      <w:pPr>
        <w:pStyle w:val="Bodytext20"/>
        <w:shd w:val="clear" w:color="auto" w:fill="auto"/>
        <w:tabs>
          <w:tab w:val="left" w:pos="919"/>
        </w:tabs>
        <w:spacing w:before="0"/>
        <w:ind w:firstLine="600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>для девочек и девушек - жакет, жилет, юбка, брюки классического покроя (в холодное время года), сарафан, платье нейтральных цветов (серых, чёрных), (возможно использование ткани в клетку или полоску в классическом цветном оформлении), которое может дополняться белым (чёрным) фартуком, съёмным воротником, галстуком, непрозрачную блузку (длинной ниже талии), сочетающейся цветовой гаммы, блузка может быть заменена на «водолазку».</w:t>
      </w:r>
      <w:proofErr w:type="gramEnd"/>
    </w:p>
    <w:p w:rsidR="00401DEE" w:rsidRDefault="00401DEE" w:rsidP="00401DEE">
      <w:pPr>
        <w:pStyle w:val="Bodytext20"/>
        <w:shd w:val="clear" w:color="auto" w:fill="auto"/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В холодное время года допускается ношение учащимися джемперов, свитеров и пуловеров, сочетающейся цветовой гаммы.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75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Парадная одежда используется учащимися в дни проведения праздников и торжественных линеек, мероприятий.</w:t>
      </w:r>
    </w:p>
    <w:p w:rsidR="00401DEE" w:rsidRDefault="00401DEE" w:rsidP="00401DEE">
      <w:pPr>
        <w:pStyle w:val="Bodytext20"/>
        <w:shd w:val="clear" w:color="auto" w:fill="auto"/>
        <w:tabs>
          <w:tab w:val="left" w:pos="323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  <w:t>для мальчиков и юношей парадная одежда включает повседневную одежду, дополненную белой сорочкой и праздничным аксессуаром (галстуком, галстуком-бабочкой), обувь: туфли (не кроссовки, не спортивная обувь).</w:t>
      </w:r>
    </w:p>
    <w:p w:rsidR="00401DEE" w:rsidRDefault="00401DEE" w:rsidP="00401DEE">
      <w:pPr>
        <w:pStyle w:val="Bodytext20"/>
        <w:shd w:val="clear" w:color="auto" w:fill="auto"/>
        <w:tabs>
          <w:tab w:val="left" w:pos="33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 xml:space="preserve">для девочек и девушек парадная одежда включает повседневную одежду, дополненную белой блузкой, белым </w:t>
      </w:r>
      <w:proofErr w:type="spellStart"/>
      <w:r>
        <w:rPr>
          <w:color w:val="000000"/>
          <w:sz w:val="24"/>
          <w:szCs w:val="24"/>
          <w:lang w:eastAsia="ru-RU" w:bidi="ru-RU"/>
        </w:rPr>
        <w:t>фартуком</w:t>
      </w:r>
      <w:proofErr w:type="gramStart"/>
      <w:r>
        <w:rPr>
          <w:color w:val="000000"/>
          <w:sz w:val="24"/>
          <w:szCs w:val="24"/>
          <w:lang w:eastAsia="ru-RU" w:bidi="ru-RU"/>
        </w:rPr>
        <w:t>,и</w:t>
      </w:r>
      <w:proofErr w:type="spellEnd"/>
      <w:proofErr w:type="gramEnd"/>
      <w:r>
        <w:rPr>
          <w:color w:val="000000"/>
          <w:sz w:val="24"/>
          <w:szCs w:val="24"/>
          <w:lang w:eastAsia="ru-RU" w:bidi="ru-RU"/>
        </w:rPr>
        <w:t xml:space="preserve"> (или) праздничным аксессуаром (кружевным воротничком, галстуком, шейным платком, косынкой, бантом), обувь: туфли (не кроссовки, не спортивная обувь), возможен вариант устойчивого каблука 3-4 см (не шпильки).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75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Спортивная одежда используется учащимися на занятиях физической культурой и спортом. Спортивная одежда включает футболку, спортивные трусы (шорты) или спортивные брюки, спортивный костюм, кеды, (кроссовки) с нескользкой подошвой.</w:t>
      </w:r>
    </w:p>
    <w:p w:rsidR="00401DEE" w:rsidRDefault="00401DEE" w:rsidP="00401DEE">
      <w:pPr>
        <w:pStyle w:val="Bodytext20"/>
        <w:shd w:val="clear" w:color="auto" w:fill="auto"/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Спортивная одежда должна соответствовать погоде и месту проведения занятий физической культурой и спортом.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75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Учащимся запрещается ношение в Школе:</w:t>
      </w:r>
    </w:p>
    <w:p w:rsidR="00401DEE" w:rsidRDefault="00401DEE" w:rsidP="00401DEE">
      <w:pPr>
        <w:pStyle w:val="Bodytext20"/>
        <w:shd w:val="clear" w:color="auto" w:fill="auto"/>
        <w:tabs>
          <w:tab w:val="left" w:pos="333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а)</w:t>
      </w:r>
      <w:r>
        <w:rPr>
          <w:color w:val="000000"/>
          <w:sz w:val="24"/>
          <w:szCs w:val="24"/>
          <w:lang w:eastAsia="ru-RU" w:bidi="ru-RU"/>
        </w:rPr>
        <w:tab/>
        <w:t>брюк, юбок с заниженной талией и (или) высокими разрезами, одежды с декоративными деталями в виде заплат, с порывами ткани, с неоднородным окрасом ткани, с яркими надписями 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изображениями, декольтированных платьев и блузок;</w:t>
      </w:r>
    </w:p>
    <w:p w:rsidR="00401DEE" w:rsidRDefault="00401DEE" w:rsidP="00401DEE">
      <w:pPr>
        <w:pStyle w:val="Bodytext20"/>
        <w:shd w:val="clear" w:color="auto" w:fill="auto"/>
        <w:tabs>
          <w:tab w:val="left" w:pos="33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б)</w:t>
      </w:r>
      <w:r>
        <w:rPr>
          <w:color w:val="000000"/>
          <w:sz w:val="24"/>
          <w:szCs w:val="24"/>
          <w:lang w:eastAsia="ru-RU" w:bidi="ru-RU"/>
        </w:rPr>
        <w:tab/>
        <w:t xml:space="preserve">аксессуаров с символикой асоциальных неформальных молодёжных объединений, а также пропагандирующих </w:t>
      </w:r>
      <w:proofErr w:type="spellStart"/>
      <w:r>
        <w:rPr>
          <w:color w:val="000000"/>
          <w:sz w:val="24"/>
          <w:szCs w:val="24"/>
          <w:lang w:eastAsia="ru-RU" w:bidi="ru-RU"/>
        </w:rPr>
        <w:t>психоактивные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вещества и противоправное поведение;</w:t>
      </w:r>
    </w:p>
    <w:p w:rsidR="00401DEE" w:rsidRDefault="00401DEE" w:rsidP="00401DEE">
      <w:pPr>
        <w:pStyle w:val="Bodytext20"/>
        <w:shd w:val="clear" w:color="auto" w:fill="auto"/>
        <w:tabs>
          <w:tab w:val="left" w:pos="33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в)</w:t>
      </w:r>
      <w:r>
        <w:rPr>
          <w:color w:val="000000"/>
          <w:sz w:val="24"/>
          <w:szCs w:val="24"/>
          <w:lang w:eastAsia="ru-RU" w:bidi="ru-RU"/>
        </w:rPr>
        <w:tab/>
        <w:t>головных уборов в помещениях образовательных организаций;</w:t>
      </w:r>
    </w:p>
    <w:p w:rsidR="00401DEE" w:rsidRDefault="00401DEE" w:rsidP="00401DEE">
      <w:pPr>
        <w:pStyle w:val="Bodytext20"/>
        <w:shd w:val="clear" w:color="auto" w:fill="auto"/>
        <w:tabs>
          <w:tab w:val="left" w:pos="338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г)</w:t>
      </w:r>
      <w:r>
        <w:rPr>
          <w:color w:val="000000"/>
          <w:sz w:val="24"/>
          <w:szCs w:val="24"/>
          <w:lang w:eastAsia="ru-RU" w:bidi="ru-RU"/>
        </w:rPr>
        <w:tab/>
        <w:t>пляжной обуви, массивной обуви на толстой платформе, туфель на каблуке (более 4 см).</w:t>
      </w:r>
    </w:p>
    <w:p w:rsidR="00401DEE" w:rsidRDefault="00401DEE" w:rsidP="00401DEE">
      <w:pPr>
        <w:pStyle w:val="Bodytext20"/>
        <w:shd w:val="clear" w:color="auto" w:fill="auto"/>
        <w:tabs>
          <w:tab w:val="left" w:pos="347"/>
        </w:tabs>
        <w:spacing w:before="0" w:after="267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д)</w:t>
      </w:r>
      <w:r>
        <w:rPr>
          <w:color w:val="000000"/>
          <w:sz w:val="24"/>
          <w:szCs w:val="24"/>
          <w:lang w:eastAsia="ru-RU" w:bidi="ru-RU"/>
        </w:rPr>
        <w:tab/>
        <w:t>носить в учебное время джинсовую, пеструю, яркую одежду не соответствующую требованиям данного Положения.</w:t>
      </w:r>
    </w:p>
    <w:p w:rsidR="00401DEE" w:rsidRDefault="00401DEE" w:rsidP="00401DE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486"/>
        </w:tabs>
        <w:spacing w:before="0" w:after="261" w:line="240" w:lineRule="exact"/>
        <w:ind w:left="2780"/>
      </w:pPr>
      <w:bookmarkStart w:id="1" w:name="bookmark1"/>
      <w:r>
        <w:rPr>
          <w:color w:val="000000"/>
          <w:sz w:val="24"/>
          <w:szCs w:val="24"/>
          <w:lang w:eastAsia="ru-RU" w:bidi="ru-RU"/>
        </w:rPr>
        <w:t>ТРЕБОВАНИЯ К ВНЕШНЕМУ ВИДУ</w:t>
      </w:r>
      <w:bookmarkEnd w:id="1"/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В одежде должна быть аккуратность и опрятность, одежда должна быть чистой, свежей, выглаженной. Обувь должна быть чистой;</w:t>
      </w:r>
    </w:p>
    <w:p w:rsidR="00401DEE" w:rsidRDefault="00401DEE" w:rsidP="00401DEE">
      <w:pPr>
        <w:pStyle w:val="Bodytext20"/>
        <w:shd w:val="clear" w:color="auto" w:fill="auto"/>
        <w:spacing w:before="0" w:after="511" w:line="278" w:lineRule="exact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3.2 Внешний вид и одежда учащихся должны соответствовать общепринятым в обществе нормам делового стиля и носить светский характер.</w:t>
      </w:r>
    </w:p>
    <w:p w:rsidR="00401DEE" w:rsidRDefault="00401DEE" w:rsidP="00401DE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326"/>
        </w:tabs>
        <w:spacing w:before="0" w:after="257" w:line="240" w:lineRule="exact"/>
        <w:ind w:left="2620"/>
      </w:pPr>
      <w:bookmarkStart w:id="2" w:name="bookmark2"/>
      <w:r>
        <w:rPr>
          <w:color w:val="000000"/>
          <w:sz w:val="24"/>
          <w:szCs w:val="24"/>
          <w:lang w:eastAsia="ru-RU" w:bidi="ru-RU"/>
        </w:rPr>
        <w:lastRenderedPageBreak/>
        <w:t>ПРАВА И ОБЯЗАННОСТИ УЧАЩИХСЯ</w:t>
      </w:r>
      <w:bookmarkEnd w:id="2"/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500"/>
        </w:tabs>
        <w:spacing w:before="0" w:line="278" w:lineRule="exact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Учащиеся обязаны носить повседневную школьную одежду во время нахождения в школе.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71" w:line="278" w:lineRule="exact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Спортивная форма в дни занятий физической культуры и спортивных мероприятий приносится с собой.</w:t>
      </w:r>
    </w:p>
    <w:p w:rsidR="00401DEE" w:rsidRDefault="00401DEE" w:rsidP="00401DE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326"/>
        </w:tabs>
        <w:spacing w:before="0" w:after="261" w:line="240" w:lineRule="exact"/>
        <w:ind w:left="3620"/>
      </w:pPr>
      <w:bookmarkStart w:id="3" w:name="bookmark3"/>
      <w:r>
        <w:rPr>
          <w:color w:val="000000"/>
          <w:sz w:val="24"/>
          <w:szCs w:val="24"/>
          <w:lang w:eastAsia="ru-RU" w:bidi="ru-RU"/>
        </w:rPr>
        <w:t>ОТВЕТСТВЕННОСТЬ</w:t>
      </w:r>
      <w:bookmarkEnd w:id="3"/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267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За информирование учащихся, родителей (законных представителей) о Единых требованиях к школьной одежде учащихся ответственность возлагается на классных руководителей. О случае явки учащихся в одежде, не соответствующей Единым требованиям, родители должны быть поставлены в известность в течение учебного дня.</w:t>
      </w:r>
    </w:p>
    <w:p w:rsidR="00401DEE" w:rsidRDefault="00401DEE" w:rsidP="00401DE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526"/>
        </w:tabs>
        <w:spacing w:before="0" w:after="261" w:line="240" w:lineRule="exact"/>
        <w:ind w:left="2820"/>
      </w:pPr>
      <w:bookmarkStart w:id="4" w:name="bookmark4"/>
      <w:r>
        <w:rPr>
          <w:color w:val="000000"/>
          <w:sz w:val="24"/>
          <w:szCs w:val="24"/>
          <w:lang w:eastAsia="ru-RU" w:bidi="ru-RU"/>
        </w:rPr>
        <w:t>ЗАКЛЮЧИТЕЛЬНЫЕ ПОЛОЖЕНИЯ</w:t>
      </w:r>
      <w:bookmarkEnd w:id="4"/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95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Положение принято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401DEE" w:rsidRDefault="00401DEE" w:rsidP="00401DEE">
      <w:pPr>
        <w:pStyle w:val="Bodytext20"/>
        <w:numPr>
          <w:ilvl w:val="1"/>
          <w:numId w:val="1"/>
        </w:numPr>
        <w:shd w:val="clear" w:color="auto" w:fill="auto"/>
        <w:tabs>
          <w:tab w:val="left" w:pos="490"/>
        </w:tabs>
        <w:spacing w:before="0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>Изменения в Положение могут быть внесены только с учетом мнения Совета учащихся, Совета родителей, а также представительного органа работников организации, осуществляющей образовательную деятельность.</w:t>
      </w: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p w:rsidR="00401DEE" w:rsidRDefault="00401DEE" w:rsidP="00401DEE">
      <w:pPr>
        <w:pStyle w:val="Bodytext20"/>
        <w:shd w:val="clear" w:color="auto" w:fill="auto"/>
        <w:tabs>
          <w:tab w:val="left" w:pos="800"/>
        </w:tabs>
        <w:spacing w:before="0"/>
        <w:ind w:left="600" w:firstLine="0"/>
        <w:jc w:val="both"/>
      </w:pPr>
    </w:p>
    <w:bookmarkStart w:id="5" w:name="_GoBack"/>
    <w:p w:rsidR="00401DEE" w:rsidRDefault="00401DEE">
      <w:pPr>
        <w:rPr>
          <w:noProof/>
          <w:lang w:eastAsia="ru-RU"/>
        </w:rPr>
      </w:pPr>
      <w:r w:rsidRPr="00FB2865">
        <w:rPr>
          <w:rFonts w:ascii="Times New Roman" w:hAnsi="Times New Roman"/>
          <w:sz w:val="24"/>
          <w:szCs w:val="24"/>
        </w:rPr>
        <w:object w:dxaOrig="8851" w:dyaOrig="12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31.25pt">
            <v:imagedata r:id="rId9" o:title=""/>
          </v:shape>
        </w:object>
      </w:r>
      <w:bookmarkEnd w:id="5"/>
    </w:p>
    <w:p w:rsidR="00D55AED" w:rsidRDefault="00D55AED"/>
    <w:sectPr w:rsidR="00D55AED" w:rsidSect="00401DE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31" w:rsidRDefault="00020831" w:rsidP="00401DEE">
      <w:pPr>
        <w:spacing w:after="0" w:line="240" w:lineRule="auto"/>
      </w:pPr>
      <w:r>
        <w:separator/>
      </w:r>
    </w:p>
  </w:endnote>
  <w:endnote w:type="continuationSeparator" w:id="0">
    <w:p w:rsidR="00020831" w:rsidRDefault="00020831" w:rsidP="0040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31" w:rsidRDefault="00020831" w:rsidP="00401DEE">
      <w:pPr>
        <w:spacing w:after="0" w:line="240" w:lineRule="auto"/>
      </w:pPr>
      <w:r>
        <w:separator/>
      </w:r>
    </w:p>
  </w:footnote>
  <w:footnote w:type="continuationSeparator" w:id="0">
    <w:p w:rsidR="00020831" w:rsidRDefault="00020831" w:rsidP="00401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96288"/>
    <w:multiLevelType w:val="multilevel"/>
    <w:tmpl w:val="749AA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B3058"/>
    <w:multiLevelType w:val="multilevel"/>
    <w:tmpl w:val="AE36D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EE"/>
    <w:rsid w:val="00020831"/>
    <w:rsid w:val="00401DEE"/>
    <w:rsid w:val="00D5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401D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312ptBold">
    <w:name w:val="Body text (3) + 12 pt;Bold"/>
    <w:basedOn w:val="Bodytext3"/>
    <w:rsid w:val="00401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401DE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01D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401DEE"/>
    <w:pPr>
      <w:widowControl w:val="0"/>
      <w:shd w:val="clear" w:color="auto" w:fill="FFFFFF"/>
      <w:spacing w:after="42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401DEE"/>
    <w:pPr>
      <w:widowControl w:val="0"/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401DEE"/>
    <w:pPr>
      <w:widowControl w:val="0"/>
      <w:shd w:val="clear" w:color="auto" w:fill="FFFFFF"/>
      <w:spacing w:before="360" w:after="0" w:line="274" w:lineRule="exact"/>
      <w:ind w:hanging="6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401D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312ptBold">
    <w:name w:val="Body text (3) + 12 pt;Bold"/>
    <w:basedOn w:val="Bodytext3"/>
    <w:rsid w:val="00401D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401DE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01D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401DEE"/>
    <w:pPr>
      <w:widowControl w:val="0"/>
      <w:shd w:val="clear" w:color="auto" w:fill="FFFFFF"/>
      <w:spacing w:after="420" w:line="23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401DEE"/>
    <w:pPr>
      <w:widowControl w:val="0"/>
      <w:shd w:val="clear" w:color="auto" w:fill="FFFFFF"/>
      <w:spacing w:before="360" w:after="3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401DEE"/>
    <w:pPr>
      <w:widowControl w:val="0"/>
      <w:shd w:val="clear" w:color="auto" w:fill="FFFFFF"/>
      <w:spacing w:before="360" w:after="0" w:line="274" w:lineRule="exact"/>
      <w:ind w:hanging="600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956</Words>
  <Characters>5455</Characters>
  <Application>Microsoft Office Word</Application>
  <DocSecurity>0</DocSecurity>
  <Lines>45</Lines>
  <Paragraphs>12</Paragraphs>
  <ScaleCrop>false</ScaleCrop>
  <Company>diakov.net</Company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2021-10-18T18:22:00Z</dcterms:created>
  <dcterms:modified xsi:type="dcterms:W3CDTF">2021-10-18T18:32:00Z</dcterms:modified>
</cp:coreProperties>
</file>